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DB" w:rsidRDefault="00FC36B4" w:rsidP="007550DB">
      <w:pPr>
        <w:tabs>
          <w:tab w:val="left" w:pos="4248"/>
          <w:tab w:val="center" w:pos="4536"/>
        </w:tabs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106680</wp:posOffset>
                </wp:positionV>
                <wp:extent cx="2065020" cy="762000"/>
                <wp:effectExtent l="0" t="0" r="0" b="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762000"/>
                          <a:chOff x="1280" y="603"/>
                          <a:chExt cx="2848" cy="836"/>
                        </a:xfrm>
                      </wpg:grpSpPr>
                      <pic:pic xmlns:pic="http://schemas.openxmlformats.org/drawingml/2006/picture">
                        <pic:nvPicPr>
                          <pic:cNvPr id="9" name="Obrázok 1" descr="SAS S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" y="719"/>
                            <a:ext cx="806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ok 2" descr="logo S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1" y="603"/>
                            <a:ext cx="1267" cy="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C1C5F" id="Skupina 8" o:spid="_x0000_s1026" style="position:absolute;margin-left:8.95pt;margin-top:8.4pt;width:162.6pt;height:60pt;z-index:-251657216" coordorigin="1280,603" coordsize="2848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SAS SAV" style="position:absolute;left:1280;top:719;width:806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">
                  <v:imagedata r:id="rId7" o:title="SAS SAV"/>
                </v:shape>
                <v:shape id="Obrázok 2" o:spid="_x0000_s1028" type="#_x0000_t75" alt="logo SSS" style="position:absolute;left:2861;top:603;width:1267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">
                  <v:imagedata r:id="rId8" o:title="logo SSS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106680</wp:posOffset>
            </wp:positionV>
            <wp:extent cx="1393825" cy="76200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Nco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2E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190500</wp:posOffset>
            </wp:positionV>
            <wp:extent cx="596265" cy="59626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web-archeopark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0DB">
        <w:t xml:space="preserve">                               </w:t>
      </w:r>
    </w:p>
    <w:p w:rsidR="00FF0F5F" w:rsidRPr="00AA1053" w:rsidRDefault="007550DB" w:rsidP="00AA1053">
      <w:pPr>
        <w:tabs>
          <w:tab w:val="left" w:pos="5316"/>
        </w:tabs>
      </w:pPr>
      <w:r>
        <w:tab/>
      </w:r>
      <w:bookmarkStart w:id="0" w:name="_Hlk6928782"/>
      <w:r w:rsidR="00FF0F5F">
        <w:rPr>
          <w:noProof/>
        </w:rPr>
        <w:drawing>
          <wp:inline distT="0" distB="0" distL="0" distR="0" wp14:anchorId="4046D92E" wp14:editId="79068A55">
            <wp:extent cx="518160" cy="51816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SS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74" cy="52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C05" w:rsidRPr="00436C05">
        <w:rPr>
          <w:color w:val="00B0F0"/>
        </w:rPr>
        <w:t>SOŠS</w:t>
      </w:r>
      <w:r w:rsidR="00436C05">
        <w:t xml:space="preserve"> </w:t>
      </w:r>
      <w:bookmarkEnd w:id="0"/>
    </w:p>
    <w:p w:rsidR="00895A27" w:rsidRDefault="00F858FE" w:rsidP="00FF0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F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Slovenská archeologická spoločnosť-</w:t>
      </w:r>
      <w:r w:rsidR="00A9506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Sekcia</w:t>
      </w:r>
      <w:r w:rsidRPr="00F858F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HS</w:t>
      </w:r>
      <w:r w:rsidR="007550DB" w:rsidRPr="00235FE7">
        <w:rPr>
          <w:rFonts w:ascii="Times New Roman" w:hAnsi="Times New Roman" w:cs="Times New Roman"/>
          <w:b/>
          <w:bCs/>
          <w:sz w:val="24"/>
          <w:szCs w:val="24"/>
        </w:rPr>
        <w:t xml:space="preserve"> v spolupráci 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50DB" w:rsidRPr="00235FE7">
        <w:rPr>
          <w:rFonts w:ascii="Times New Roman" w:hAnsi="Times New Roman" w:cs="Times New Roman"/>
          <w:b/>
          <w:bCs/>
          <w:sz w:val="24"/>
          <w:szCs w:val="24"/>
        </w:rPr>
        <w:t xml:space="preserve"> Slovenskou sklárskou spoločnosťou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D2BEB">
        <w:rPr>
          <w:rFonts w:ascii="Times New Roman" w:hAnsi="Times New Roman" w:cs="Times New Roman"/>
          <w:b/>
          <w:bCs/>
          <w:sz w:val="24"/>
          <w:szCs w:val="24"/>
        </w:rPr>
        <w:t xml:space="preserve">Krajským múzeom v Prešove - organizácia 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Kaštieľ a </w:t>
      </w:r>
      <w:proofErr w:type="spellStart"/>
      <w:r w:rsidR="007550DB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464D6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he</w:t>
      </w:r>
      <w:r w:rsidR="00BF118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park</w:t>
      </w:r>
      <w:proofErr w:type="spellEnd"/>
      <w:r w:rsidR="007550DB">
        <w:rPr>
          <w:rFonts w:ascii="Times New Roman" w:hAnsi="Times New Roman" w:cs="Times New Roman"/>
          <w:b/>
          <w:bCs/>
          <w:sz w:val="24"/>
          <w:szCs w:val="24"/>
        </w:rPr>
        <w:t xml:space="preserve"> v Hanušo</w:t>
      </w:r>
      <w:r w:rsidR="009D40D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550DB">
        <w:rPr>
          <w:rFonts w:ascii="Times New Roman" w:hAnsi="Times New Roman" w:cs="Times New Roman"/>
          <w:b/>
          <w:bCs/>
          <w:sz w:val="24"/>
          <w:szCs w:val="24"/>
        </w:rPr>
        <w:t>ciach nad Topľou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Glass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AD a</w:t>
      </w:r>
      <w:r w:rsidR="001128CB">
        <w:rPr>
          <w:rFonts w:ascii="Times New Roman" w:hAnsi="Times New Roman" w:cs="Times New Roman"/>
          <w:b/>
          <w:bCs/>
          <w:sz w:val="24"/>
          <w:szCs w:val="24"/>
        </w:rPr>
        <w:t> SOŠS Lednické Rovne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0DB" w:rsidRPr="00235F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0DB" w:rsidRPr="00FF0F5F">
        <w:rPr>
          <w:rFonts w:ascii="Times New Roman" w:hAnsi="Times New Roman" w:cs="Times New Roman"/>
          <w:b/>
          <w:bCs/>
          <w:sz w:val="24"/>
          <w:szCs w:val="24"/>
        </w:rPr>
        <w:t>usporiada</w:t>
      </w:r>
      <w:r w:rsidR="00AA1053" w:rsidRPr="00FF0F5F">
        <w:rPr>
          <w:rFonts w:ascii="Times New Roman" w:hAnsi="Times New Roman" w:cs="Times New Roman"/>
          <w:b/>
          <w:bCs/>
          <w:sz w:val="24"/>
          <w:szCs w:val="24"/>
        </w:rPr>
        <w:t xml:space="preserve">jú </w:t>
      </w:r>
    </w:p>
    <w:p w:rsidR="001D1A58" w:rsidRDefault="00AA1053" w:rsidP="00FF0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0F5F">
        <w:rPr>
          <w:rFonts w:ascii="Times New Roman" w:hAnsi="Times New Roman" w:cs="Times New Roman"/>
          <w:b/>
          <w:bCs/>
          <w:sz w:val="24"/>
          <w:szCs w:val="24"/>
          <w:u w:val="single"/>
        </w:rPr>
        <w:t>2. interdisciplinárny</w:t>
      </w:r>
      <w:r w:rsidRPr="00FF0F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0F5F" w:rsidRPr="00895A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okrúhly stôl, </w:t>
      </w:r>
      <w:r w:rsidRPr="00895A27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  <w:r w:rsidR="00A9506A" w:rsidRPr="00895A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="00F30014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FF0F5F" w:rsidRPr="00895A27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experimenty</w:t>
      </w:r>
    </w:p>
    <w:p w:rsidR="00F30014" w:rsidRPr="00895A27" w:rsidRDefault="00F30014" w:rsidP="00FF0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0F5F" w:rsidRPr="00F30014" w:rsidRDefault="00FF0F5F" w:rsidP="00F30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0014">
        <w:rPr>
          <w:rFonts w:ascii="Times New Roman" w:hAnsi="Times New Roman" w:cs="Times New Roman"/>
          <w:b/>
          <w:bCs/>
          <w:sz w:val="32"/>
          <w:szCs w:val="32"/>
        </w:rPr>
        <w:t>História skla – Východné Slovensko</w:t>
      </w:r>
    </w:p>
    <w:tbl>
      <w:tblPr>
        <w:tblStyle w:val="Mriekatabuky"/>
        <w:tblW w:w="0" w:type="auto"/>
        <w:tblInd w:w="1980" w:type="dxa"/>
        <w:tblLook w:val="04A0" w:firstRow="1" w:lastRow="0" w:firstColumn="1" w:lastColumn="0" w:noHBand="0" w:noVBand="1"/>
      </w:tblPr>
      <w:tblGrid>
        <w:gridCol w:w="5245"/>
      </w:tblGrid>
      <w:tr w:rsidR="00F30014" w:rsidRPr="00F30014" w:rsidTr="00F30014">
        <w:tc>
          <w:tcPr>
            <w:tcW w:w="5245" w:type="dxa"/>
          </w:tcPr>
          <w:p w:rsidR="00F30014" w:rsidRPr="00F30014" w:rsidRDefault="00F30014" w:rsidP="002E1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3001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21. – 22. júna 2019 (piatok a sobota)_ </w:t>
            </w:r>
          </w:p>
        </w:tc>
      </w:tr>
    </w:tbl>
    <w:p w:rsidR="00F30014" w:rsidRDefault="00F30014" w:rsidP="00F300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4250" w:rsidRPr="007C7CA3" w:rsidRDefault="007550DB" w:rsidP="00A71B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A58">
        <w:rPr>
          <w:rFonts w:ascii="Times New Roman" w:hAnsi="Times New Roman" w:cs="Times New Roman"/>
          <w:b/>
          <w:bCs/>
          <w:sz w:val="24"/>
          <w:szCs w:val="24"/>
        </w:rPr>
        <w:t>Miesto konania</w:t>
      </w:r>
      <w:r w:rsidRPr="007C7CA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7C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50DB" w:rsidRPr="00A71B34" w:rsidRDefault="004A4250" w:rsidP="00A71B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B34">
        <w:rPr>
          <w:rFonts w:ascii="Times New Roman" w:hAnsi="Times New Roman" w:cs="Times New Roman"/>
          <w:b/>
          <w:sz w:val="28"/>
          <w:szCs w:val="28"/>
          <w:u w:val="single"/>
        </w:rPr>
        <w:t>Kaštieľ a</w:t>
      </w:r>
      <w:r w:rsidR="002D2BE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proofErr w:type="spellStart"/>
      <w:r w:rsidRPr="00A71B3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7550DB" w:rsidRPr="00A71B34">
        <w:rPr>
          <w:rFonts w:ascii="Times New Roman" w:hAnsi="Times New Roman" w:cs="Times New Roman"/>
          <w:b/>
          <w:sz w:val="28"/>
          <w:szCs w:val="28"/>
          <w:u w:val="single"/>
        </w:rPr>
        <w:t>rcheopark</w:t>
      </w:r>
      <w:proofErr w:type="spellEnd"/>
      <w:r w:rsidR="002D2BEB">
        <w:rPr>
          <w:rFonts w:ascii="Times New Roman" w:hAnsi="Times New Roman" w:cs="Times New Roman"/>
          <w:b/>
          <w:sz w:val="28"/>
          <w:szCs w:val="28"/>
          <w:u w:val="single"/>
        </w:rPr>
        <w:t xml:space="preserve"> v</w:t>
      </w:r>
      <w:r w:rsidR="00BF1185" w:rsidRPr="00A71B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50DB" w:rsidRPr="00A71B34">
        <w:rPr>
          <w:rFonts w:ascii="Times New Roman" w:hAnsi="Times New Roman" w:cs="Times New Roman"/>
          <w:b/>
          <w:sz w:val="28"/>
          <w:szCs w:val="28"/>
          <w:u w:val="single"/>
        </w:rPr>
        <w:t>Hanušovc</w:t>
      </w:r>
      <w:r w:rsidR="002D2BEB">
        <w:rPr>
          <w:rFonts w:ascii="Times New Roman" w:hAnsi="Times New Roman" w:cs="Times New Roman"/>
          <w:b/>
          <w:sz w:val="28"/>
          <w:szCs w:val="28"/>
          <w:u w:val="single"/>
        </w:rPr>
        <w:t>iach</w:t>
      </w:r>
      <w:r w:rsidR="007550DB" w:rsidRPr="00A71B34">
        <w:rPr>
          <w:rFonts w:ascii="Times New Roman" w:hAnsi="Times New Roman" w:cs="Times New Roman"/>
          <w:b/>
          <w:sz w:val="28"/>
          <w:szCs w:val="28"/>
          <w:u w:val="single"/>
        </w:rPr>
        <w:t xml:space="preserve"> nad Topľou</w:t>
      </w:r>
      <w:r w:rsidR="00965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965602">
        <w:rPr>
          <w:rFonts w:ascii="Times New Roman" w:hAnsi="Times New Roman" w:cs="Times New Roman"/>
          <w:b/>
          <w:u w:val="single"/>
        </w:rPr>
        <w:t xml:space="preserve">kontakt S. </w:t>
      </w:r>
      <w:proofErr w:type="spellStart"/>
      <w:r w:rsidR="00965602">
        <w:rPr>
          <w:rFonts w:ascii="Times New Roman" w:hAnsi="Times New Roman" w:cs="Times New Roman"/>
          <w:b/>
          <w:u w:val="single"/>
        </w:rPr>
        <w:t>Bruss</w:t>
      </w:r>
      <w:proofErr w:type="spellEnd"/>
      <w:r w:rsidR="00965602">
        <w:rPr>
          <w:rFonts w:ascii="Times New Roman" w:hAnsi="Times New Roman" w:cs="Times New Roman"/>
          <w:b/>
          <w:u w:val="single"/>
        </w:rPr>
        <w:t>)</w:t>
      </w:r>
      <w:r w:rsidR="007550DB" w:rsidRPr="00A71B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9506A" w:rsidRDefault="007550DB" w:rsidP="00A7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F5F">
        <w:rPr>
          <w:rFonts w:ascii="Times New Roman" w:hAnsi="Times New Roman" w:cs="Times New Roman"/>
          <w:b/>
          <w:sz w:val="24"/>
          <w:szCs w:val="24"/>
        </w:rPr>
        <w:t>mapa</w:t>
      </w:r>
      <w:r w:rsidRPr="007C7CA3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929505"/>
      <w:r w:rsidR="00EB00B3">
        <w:fldChar w:fldCharType="begin"/>
      </w:r>
      <w:r w:rsidR="00EB00B3">
        <w:instrText xml:space="preserve"> HYPERLINK "http://www.museum.sk/kastiel-a-archeopark-hanusovce-nad-toplou-tripolitana.html" </w:instrText>
      </w:r>
      <w:r w:rsidR="00EB00B3">
        <w:fldChar w:fldCharType="separate"/>
      </w:r>
      <w:r w:rsidR="00972E59" w:rsidRPr="007C7CA3">
        <w:rPr>
          <w:rStyle w:val="Hypertextovprepojenie"/>
          <w:rFonts w:ascii="Times New Roman" w:hAnsi="Times New Roman" w:cs="Times New Roman"/>
          <w:sz w:val="24"/>
          <w:szCs w:val="24"/>
        </w:rPr>
        <w:t>www.museum.sk/kastiel-a-archeopark-hanusovce-nad-toplou-tripolitana.html</w:t>
      </w:r>
      <w:r w:rsidR="00EB00B3">
        <w:rPr>
          <w:rStyle w:val="Hypertextovprepojenie"/>
          <w:rFonts w:ascii="Times New Roman" w:hAnsi="Times New Roman" w:cs="Times New Roman"/>
          <w:sz w:val="24"/>
          <w:szCs w:val="24"/>
        </w:rPr>
        <w:fldChar w:fldCharType="end"/>
      </w:r>
      <w:r w:rsidR="00972E59" w:rsidRPr="007C7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34" w:rsidRDefault="00A71B34" w:rsidP="00A7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34">
        <w:rPr>
          <w:rFonts w:ascii="Times New Roman" w:hAnsi="Times New Roman" w:cs="Times New Roman"/>
          <w:b/>
          <w:sz w:val="24"/>
          <w:szCs w:val="24"/>
        </w:rPr>
        <w:t>Okrúhly stôl</w:t>
      </w:r>
      <w:r>
        <w:rPr>
          <w:rFonts w:ascii="Times New Roman" w:hAnsi="Times New Roman" w:cs="Times New Roman"/>
          <w:sz w:val="24"/>
          <w:szCs w:val="24"/>
        </w:rPr>
        <w:t>: venovaný rôznym oblastiam života, vedy a výskum</w:t>
      </w:r>
      <w:r w:rsidR="00A302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spojených s historický</w:t>
      </w:r>
      <w:r w:rsidR="00A302E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sklom hlavne na východnom Slovensku. Je určený aj tým, čo sa historickému sklu nevenujú, ale našli sklo (archeo</w:t>
      </w:r>
      <w:r w:rsidR="00A9506A">
        <w:rPr>
          <w:rFonts w:ascii="Times New Roman" w:hAnsi="Times New Roman" w:cs="Times New Roman"/>
          <w:sz w:val="24"/>
          <w:szCs w:val="24"/>
        </w:rPr>
        <w:t>ló</w:t>
      </w:r>
      <w:r>
        <w:rPr>
          <w:rFonts w:ascii="Times New Roman" w:hAnsi="Times New Roman" w:cs="Times New Roman"/>
          <w:sz w:val="24"/>
          <w:szCs w:val="24"/>
        </w:rPr>
        <w:t>govia)</w:t>
      </w:r>
      <w:r w:rsidR="00A30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chcú upozorniť na historické sklo (kurátori múzeí) </w:t>
      </w:r>
      <w:r w:rsidR="00A302E9">
        <w:rPr>
          <w:rFonts w:ascii="Times New Roman" w:hAnsi="Times New Roman" w:cs="Times New Roman"/>
          <w:sz w:val="24"/>
          <w:szCs w:val="24"/>
        </w:rPr>
        <w:t>či inú</w:t>
      </w:r>
      <w:r>
        <w:rPr>
          <w:rFonts w:ascii="Times New Roman" w:hAnsi="Times New Roman" w:cs="Times New Roman"/>
          <w:sz w:val="24"/>
          <w:szCs w:val="24"/>
        </w:rPr>
        <w:t xml:space="preserve"> oblasť spojen</w:t>
      </w:r>
      <w:r w:rsidR="00A302E9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s historickým sklom</w:t>
      </w:r>
      <w:r w:rsidR="00A3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(napr. národopisci)</w:t>
      </w:r>
      <w:r w:rsidR="00A950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60F" w:rsidRDefault="00A71B34" w:rsidP="00A7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6A">
        <w:rPr>
          <w:rFonts w:ascii="Times New Roman" w:hAnsi="Times New Roman" w:cs="Times New Roman"/>
          <w:b/>
          <w:sz w:val="24"/>
          <w:szCs w:val="24"/>
        </w:rPr>
        <w:t>Workshop</w:t>
      </w:r>
      <w:r w:rsidRPr="00A9506A">
        <w:rPr>
          <w:rFonts w:ascii="Times New Roman" w:hAnsi="Times New Roman" w:cs="Times New Roman"/>
          <w:sz w:val="24"/>
          <w:szCs w:val="24"/>
        </w:rPr>
        <w:t>:</w:t>
      </w:r>
      <w:r w:rsidR="00972E59" w:rsidRPr="00A9506A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Pr="00A9506A">
        <w:rPr>
          <w:rFonts w:ascii="Times New Roman" w:hAnsi="Times New Roman" w:cs="Times New Roman"/>
          <w:sz w:val="24"/>
          <w:szCs w:val="24"/>
        </w:rPr>
        <w:t>výroba korálikov na skl</w:t>
      </w:r>
      <w:r w:rsidR="00A9506A">
        <w:rPr>
          <w:rFonts w:ascii="Times New Roman" w:hAnsi="Times New Roman" w:cs="Times New Roman"/>
          <w:sz w:val="24"/>
          <w:szCs w:val="24"/>
        </w:rPr>
        <w:t>á</w:t>
      </w:r>
      <w:r w:rsidRPr="00A9506A">
        <w:rPr>
          <w:rFonts w:ascii="Times New Roman" w:hAnsi="Times New Roman" w:cs="Times New Roman"/>
          <w:sz w:val="24"/>
          <w:szCs w:val="24"/>
        </w:rPr>
        <w:t>rskej lampe, výroba vitráží, maľovanie na sklo, kúrenie a tavba skla s výrobou predmetov v drevom vykurovanej peci postavenej podľa nálezu z 9. storočia</w:t>
      </w:r>
      <w:r w:rsidR="00A9506A">
        <w:rPr>
          <w:rFonts w:ascii="Times New Roman" w:hAnsi="Times New Roman" w:cs="Times New Roman"/>
          <w:sz w:val="24"/>
          <w:szCs w:val="24"/>
        </w:rPr>
        <w:t>. S účasťou verejnosti!</w:t>
      </w:r>
    </w:p>
    <w:p w:rsidR="00A9506A" w:rsidRDefault="00A9506A" w:rsidP="00A71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06A">
        <w:rPr>
          <w:rFonts w:ascii="Times New Roman" w:hAnsi="Times New Roman" w:cs="Times New Roman"/>
          <w:b/>
          <w:sz w:val="24"/>
          <w:szCs w:val="24"/>
        </w:rPr>
        <w:t>Experimenty: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06A">
        <w:rPr>
          <w:rFonts w:ascii="Times New Roman" w:hAnsi="Times New Roman" w:cs="Times New Roman"/>
          <w:sz w:val="24"/>
          <w:szCs w:val="24"/>
        </w:rPr>
        <w:t>sa týkajú tavby historických sklárskych kmeňov popolového skla pripraveného podľa chemického zloženia archeologických nálezov zo skla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06A" w:rsidRPr="00A9506A" w:rsidRDefault="00A9506A" w:rsidP="00A71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06A" w:rsidRDefault="007550DB" w:rsidP="00A9506A">
      <w:pPr>
        <w:spacing w:after="0" w:line="240" w:lineRule="auto"/>
        <w:rPr>
          <w:rFonts w:ascii="Times New Roman" w:hAnsi="Times New Roman" w:cs="Times New Roman"/>
        </w:rPr>
      </w:pPr>
      <w:r w:rsidRPr="00D830BB">
        <w:rPr>
          <w:rFonts w:ascii="Times New Roman" w:hAnsi="Times New Roman" w:cs="Times New Roman"/>
          <w:b/>
          <w:bCs/>
          <w:u w:val="single"/>
        </w:rPr>
        <w:t>Organizačný výbor a odborní garanti:</w:t>
      </w:r>
      <w:r w:rsidRPr="00134206">
        <w:rPr>
          <w:rFonts w:ascii="Times New Roman" w:hAnsi="Times New Roman" w:cs="Times New Roman"/>
        </w:rPr>
        <w:t xml:space="preserve"> </w:t>
      </w:r>
    </w:p>
    <w:p w:rsidR="004A4250" w:rsidRDefault="007550DB" w:rsidP="00A9506A">
      <w:pPr>
        <w:spacing w:after="0" w:line="240" w:lineRule="auto"/>
        <w:rPr>
          <w:rFonts w:ascii="Times New Roman" w:hAnsi="Times New Roman" w:cs="Times New Roman"/>
        </w:rPr>
      </w:pPr>
      <w:r w:rsidRPr="00134206">
        <w:rPr>
          <w:rFonts w:ascii="Times New Roman" w:hAnsi="Times New Roman" w:cs="Times New Roman"/>
        </w:rPr>
        <w:t>D. Staššíková-</w:t>
      </w:r>
      <w:proofErr w:type="spellStart"/>
      <w:r w:rsidRPr="00134206">
        <w:rPr>
          <w:rFonts w:ascii="Times New Roman" w:hAnsi="Times New Roman" w:cs="Times New Roman"/>
        </w:rPr>
        <w:t>Štukovská</w:t>
      </w:r>
      <w:proofErr w:type="spellEnd"/>
      <w:r w:rsidRPr="00134206">
        <w:rPr>
          <w:rFonts w:ascii="Times New Roman" w:hAnsi="Times New Roman" w:cs="Times New Roman"/>
        </w:rPr>
        <w:t>,</w:t>
      </w:r>
      <w:r w:rsidR="00A9506A">
        <w:rPr>
          <w:rFonts w:ascii="Times New Roman" w:hAnsi="Times New Roman" w:cs="Times New Roman"/>
        </w:rPr>
        <w:t xml:space="preserve"> L. </w:t>
      </w:r>
      <w:proofErr w:type="spellStart"/>
      <w:r w:rsidR="00A9506A">
        <w:rPr>
          <w:rFonts w:ascii="Times New Roman" w:hAnsi="Times New Roman" w:cs="Times New Roman"/>
        </w:rPr>
        <w:t>Krokker</w:t>
      </w:r>
      <w:proofErr w:type="spellEnd"/>
      <w:r w:rsidR="00A9506A">
        <w:rPr>
          <w:rFonts w:ascii="Times New Roman" w:hAnsi="Times New Roman" w:cs="Times New Roman"/>
        </w:rPr>
        <w:t>,</w:t>
      </w:r>
      <w:r w:rsidRPr="00235FE7">
        <w:rPr>
          <w:rFonts w:ascii="Times New Roman" w:hAnsi="Times New Roman" w:cs="Times New Roman"/>
        </w:rPr>
        <w:t xml:space="preserve"> P. </w:t>
      </w:r>
      <w:proofErr w:type="spellStart"/>
      <w:r w:rsidRPr="00235FE7">
        <w:rPr>
          <w:rFonts w:ascii="Times New Roman" w:hAnsi="Times New Roman" w:cs="Times New Roman"/>
        </w:rPr>
        <w:t>Šimurka</w:t>
      </w:r>
      <w:proofErr w:type="spellEnd"/>
      <w:r w:rsidRPr="00134206">
        <w:rPr>
          <w:rFonts w:ascii="Times New Roman" w:hAnsi="Times New Roman" w:cs="Times New Roman"/>
        </w:rPr>
        <w:t xml:space="preserve">, </w:t>
      </w:r>
      <w:r w:rsidR="001128CB">
        <w:rPr>
          <w:rFonts w:ascii="Times New Roman" w:hAnsi="Times New Roman" w:cs="Times New Roman"/>
        </w:rPr>
        <w:t xml:space="preserve">S. </w:t>
      </w:r>
      <w:proofErr w:type="spellStart"/>
      <w:r w:rsidR="001128CB">
        <w:rPr>
          <w:rFonts w:ascii="Times New Roman" w:hAnsi="Times New Roman" w:cs="Times New Roman"/>
        </w:rPr>
        <w:t>Bruss</w:t>
      </w:r>
      <w:proofErr w:type="spellEnd"/>
      <w:r w:rsidR="001128CB">
        <w:rPr>
          <w:rFonts w:ascii="Times New Roman" w:hAnsi="Times New Roman" w:cs="Times New Roman"/>
        </w:rPr>
        <w:t xml:space="preserve">, </w:t>
      </w:r>
      <w:r w:rsidR="001F3B82">
        <w:rPr>
          <w:rFonts w:ascii="Times New Roman" w:hAnsi="Times New Roman" w:cs="Times New Roman"/>
        </w:rPr>
        <w:t xml:space="preserve">A. </w:t>
      </w:r>
      <w:proofErr w:type="spellStart"/>
      <w:r w:rsidR="001F3B82">
        <w:rPr>
          <w:rFonts w:ascii="Times New Roman" w:hAnsi="Times New Roman" w:cs="Times New Roman"/>
        </w:rPr>
        <w:t>Plško</w:t>
      </w:r>
      <w:proofErr w:type="spellEnd"/>
      <w:r w:rsidR="001F3B82">
        <w:rPr>
          <w:rFonts w:ascii="Times New Roman" w:hAnsi="Times New Roman" w:cs="Times New Roman"/>
        </w:rPr>
        <w:t>,</w:t>
      </w:r>
      <w:r w:rsidR="001F3B82" w:rsidRPr="00134206">
        <w:rPr>
          <w:rFonts w:ascii="Times New Roman" w:hAnsi="Times New Roman" w:cs="Times New Roman"/>
        </w:rPr>
        <w:t xml:space="preserve"> </w:t>
      </w:r>
      <w:r w:rsidR="007D2D0F" w:rsidRPr="00134206">
        <w:rPr>
          <w:rFonts w:ascii="Times New Roman" w:hAnsi="Times New Roman" w:cs="Times New Roman"/>
        </w:rPr>
        <w:t xml:space="preserve"> </w:t>
      </w:r>
      <w:r w:rsidR="001128CB">
        <w:rPr>
          <w:rFonts w:ascii="Times New Roman" w:hAnsi="Times New Roman" w:cs="Times New Roman"/>
        </w:rPr>
        <w:t xml:space="preserve">P. Šimončičová </w:t>
      </w:r>
      <w:proofErr w:type="spellStart"/>
      <w:r w:rsidR="001128CB">
        <w:rPr>
          <w:rFonts w:ascii="Times New Roman" w:hAnsi="Times New Roman" w:cs="Times New Roman"/>
        </w:rPr>
        <w:t>Koóšová</w:t>
      </w:r>
      <w:proofErr w:type="spellEnd"/>
      <w:r w:rsidR="00F858FE">
        <w:rPr>
          <w:rFonts w:ascii="Times New Roman" w:hAnsi="Times New Roman" w:cs="Times New Roman"/>
        </w:rPr>
        <w:t xml:space="preserve">, </w:t>
      </w:r>
      <w:r w:rsidR="001128CB">
        <w:rPr>
          <w:rFonts w:ascii="Times New Roman" w:hAnsi="Times New Roman" w:cs="Times New Roman"/>
        </w:rPr>
        <w:t xml:space="preserve"> A. Krupičková</w:t>
      </w:r>
    </w:p>
    <w:p w:rsidR="00A9506A" w:rsidRDefault="00A9506A" w:rsidP="00A9506A">
      <w:pPr>
        <w:spacing w:after="0" w:line="240" w:lineRule="auto"/>
        <w:rPr>
          <w:rFonts w:ascii="Times New Roman" w:hAnsi="Times New Roman" w:cs="Times New Roman"/>
        </w:rPr>
      </w:pPr>
    </w:p>
    <w:p w:rsidR="007550DB" w:rsidRPr="008F2F69" w:rsidRDefault="007550DB" w:rsidP="007550DB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8F2F69">
        <w:rPr>
          <w:rFonts w:ascii="Times New Roman" w:hAnsi="Times New Roman" w:cs="Times New Roman"/>
          <w:b/>
          <w:bCs/>
          <w:u w:val="single"/>
        </w:rPr>
        <w:t xml:space="preserve">Predbežný program: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985"/>
        <w:gridCol w:w="1545"/>
        <w:gridCol w:w="3065"/>
      </w:tblGrid>
      <w:tr w:rsidR="007550DB" w:rsidTr="007C2208">
        <w:trPr>
          <w:trHeight w:val="213"/>
        </w:trPr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0DB" w:rsidRPr="00D6155E" w:rsidRDefault="004971D6" w:rsidP="007C22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12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CE36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     </w:t>
            </w:r>
            <w:r w:rsidR="00963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Okrúhly stôl</w:t>
            </w:r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50DB" w:rsidRPr="00D6155E" w:rsidRDefault="004971D6" w:rsidP="007C22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12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CE36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7550DB" w:rsidRPr="00D61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-    </w:t>
            </w:r>
            <w:r w:rsidR="00464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ýroba skla a experimenty</w:t>
            </w:r>
          </w:p>
        </w:tc>
      </w:tr>
      <w:tr w:rsidR="00895A27" w:rsidTr="007C2208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550DB" w:rsidRPr="00D6155E" w:rsidRDefault="007550DB" w:rsidP="001D1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8.00 - 9.00    </w:t>
            </w:r>
          </w:p>
        </w:tc>
        <w:tc>
          <w:tcPr>
            <w:tcW w:w="33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550DB" w:rsidRPr="00D6155E" w:rsidRDefault="007550DB" w:rsidP="001D1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>registrácia účastníkov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550DB" w:rsidRPr="00D6155E" w:rsidRDefault="004971D6" w:rsidP="001D1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0DB" w:rsidRPr="00D6155E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50DB"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34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550DB" w:rsidRPr="00D6155E" w:rsidRDefault="004971D6" w:rsidP="001D1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641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perimenty a  výrob</w:t>
            </w:r>
            <w:r w:rsidR="00AC0F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šperkov zo skla </w:t>
            </w:r>
            <w:r w:rsidR="0096260F">
              <w:rPr>
                <w:rFonts w:ascii="Times New Roman" w:hAnsi="Times New Roman" w:cs="Times New Roman"/>
                <w:sz w:val="20"/>
                <w:szCs w:val="20"/>
              </w:rPr>
              <w:t>v peci a</w:t>
            </w:r>
            <w:r w:rsidR="00A950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60F">
              <w:rPr>
                <w:rFonts w:ascii="Times New Roman" w:hAnsi="Times New Roman" w:cs="Times New Roman"/>
                <w:sz w:val="20"/>
                <w:szCs w:val="20"/>
              </w:rPr>
              <w:t>lampou</w:t>
            </w:r>
            <w:r w:rsidR="00A950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95A27" w:rsidTr="007C2208">
        <w:tc>
          <w:tcPr>
            <w:tcW w:w="172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50DB" w:rsidRPr="00D6155E" w:rsidRDefault="007550DB" w:rsidP="001D1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>9.00 -12.0</w:t>
            </w:r>
            <w:r w:rsidR="00FF0F5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0DB" w:rsidRPr="00D6155E" w:rsidRDefault="007550DB" w:rsidP="001D1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>privítanie,</w:t>
            </w:r>
            <w:r w:rsidR="00FF0F5F">
              <w:rPr>
                <w:rFonts w:ascii="Times New Roman" w:hAnsi="Times New Roman" w:cs="Times New Roman"/>
                <w:sz w:val="20"/>
                <w:szCs w:val="20"/>
              </w:rPr>
              <w:t xml:space="preserve"> vybrané</w:t>
            </w: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F5F">
              <w:rPr>
                <w:rFonts w:ascii="Times New Roman" w:hAnsi="Times New Roman" w:cs="Times New Roman"/>
                <w:sz w:val="20"/>
                <w:szCs w:val="20"/>
              </w:rPr>
              <w:t>prednášky</w:t>
            </w:r>
          </w:p>
        </w:tc>
        <w:tc>
          <w:tcPr>
            <w:tcW w:w="16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50DB" w:rsidRPr="00D6155E" w:rsidRDefault="007550DB" w:rsidP="001D1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1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550DB" w:rsidRPr="00D6155E" w:rsidRDefault="00E641FB" w:rsidP="001D1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Ukončenie </w:t>
            </w:r>
            <w:r w:rsidR="001D1A58">
              <w:rPr>
                <w:rFonts w:ascii="Times New Roman" w:hAnsi="Times New Roman" w:cs="Times New Roman"/>
                <w:sz w:val="20"/>
                <w:szCs w:val="20"/>
              </w:rPr>
              <w:t>workshopu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AC0F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tav</w:t>
            </w:r>
            <w:r w:rsidR="00AC0FB4">
              <w:rPr>
                <w:rFonts w:ascii="Times New Roman" w:hAnsi="Times New Roman" w:cs="Times New Roman"/>
                <w:sz w:val="20"/>
                <w:szCs w:val="20"/>
              </w:rPr>
              <w:t>ieb skla</w:t>
            </w:r>
          </w:p>
        </w:tc>
      </w:tr>
      <w:tr w:rsidR="00895A27" w:rsidTr="007C2208">
        <w:tc>
          <w:tcPr>
            <w:tcW w:w="17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550DB" w:rsidRDefault="007550DB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14.00 -18.00 </w:t>
            </w:r>
          </w:p>
          <w:p w:rsidR="00DB7299" w:rsidRDefault="00DB7299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99" w:rsidRPr="00D6155E" w:rsidRDefault="00895A27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18.30-0.00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50DB" w:rsidRDefault="00FF0F5F" w:rsidP="007C22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7550DB" w:rsidRPr="00D6155E">
              <w:rPr>
                <w:rFonts w:ascii="Times New Roman" w:hAnsi="Times New Roman" w:cs="Times New Roman"/>
                <w:sz w:val="20"/>
                <w:szCs w:val="20"/>
              </w:rPr>
              <w:t xml:space="preserve">okrúhly stôl“,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workshop s účasťou SOŠS Le</w:t>
            </w:r>
            <w:r w:rsidR="00895A2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nické Rovne</w:t>
            </w:r>
          </w:p>
          <w:p w:rsidR="00DB7299" w:rsidRPr="00D6155E" w:rsidRDefault="00DB7299" w:rsidP="007C220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Večer pri peci – neformálna diskusia pri kúrení v sklárskej peci</w:t>
            </w:r>
          </w:p>
        </w:tc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550DB" w:rsidRDefault="007550DB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5F" w:rsidRPr="00D6155E" w:rsidRDefault="00FF0F5F" w:rsidP="007C22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Exkurzia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r w:rsidR="00664AF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23.6.2019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F0F5F" w:rsidRDefault="00FF0F5F" w:rsidP="00A9506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8FE" w:rsidRPr="00D6155E" w:rsidRDefault="00FF0F5F" w:rsidP="00A9506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Podľa záujmu</w:t>
            </w:r>
          </w:p>
        </w:tc>
      </w:tr>
    </w:tbl>
    <w:p w:rsidR="00895A27" w:rsidRDefault="007550DB" w:rsidP="007550DB">
      <w:pPr>
        <w:spacing w:line="240" w:lineRule="auto"/>
        <w:jc w:val="both"/>
        <w:rPr>
          <w:rFonts w:ascii="Times New Roman" w:hAnsi="Times New Roman" w:cs="Times New Roman"/>
        </w:rPr>
      </w:pPr>
      <w:r w:rsidRPr="005D0CAC">
        <w:rPr>
          <w:rFonts w:ascii="Times New Roman" w:hAnsi="Times New Roman" w:cs="Times New Roman"/>
          <w:b/>
          <w:bCs/>
          <w:u w:val="single"/>
        </w:rPr>
        <w:t>Kontakt:</w:t>
      </w:r>
      <w:r w:rsidRPr="00965EA2">
        <w:rPr>
          <w:rFonts w:ascii="Times New Roman" w:hAnsi="Times New Roman" w:cs="Times New Roman"/>
        </w:rPr>
        <w:t xml:space="preserve"> Záujem o účasť </w:t>
      </w:r>
      <w:r w:rsidR="00E641FB">
        <w:rPr>
          <w:rFonts w:ascii="Times New Roman" w:hAnsi="Times New Roman" w:cs="Times New Roman"/>
        </w:rPr>
        <w:t xml:space="preserve">na </w:t>
      </w:r>
      <w:r w:rsidR="000D4150">
        <w:rPr>
          <w:rFonts w:ascii="Times New Roman" w:hAnsi="Times New Roman" w:cs="Times New Roman"/>
        </w:rPr>
        <w:t>okrúhlom stole</w:t>
      </w:r>
      <w:r w:rsidR="001D1A58">
        <w:rPr>
          <w:rFonts w:ascii="Times New Roman" w:hAnsi="Times New Roman" w:cs="Times New Roman"/>
        </w:rPr>
        <w:t>,</w:t>
      </w:r>
      <w:r w:rsidR="00E641FB">
        <w:rPr>
          <w:rFonts w:ascii="Times New Roman" w:hAnsi="Times New Roman" w:cs="Times New Roman"/>
        </w:rPr>
        <w:t xml:space="preserve"> ako aj na tavbách </w:t>
      </w:r>
      <w:r w:rsidR="000D4150">
        <w:rPr>
          <w:rFonts w:ascii="Times New Roman" w:hAnsi="Times New Roman" w:cs="Times New Roman"/>
        </w:rPr>
        <w:t xml:space="preserve">skla </w:t>
      </w:r>
      <w:r w:rsidR="00E641FB">
        <w:rPr>
          <w:rFonts w:ascii="Times New Roman" w:hAnsi="Times New Roman" w:cs="Times New Roman"/>
        </w:rPr>
        <w:t xml:space="preserve">vrátane záujmu o individuálny program </w:t>
      </w:r>
      <w:r w:rsidRPr="00965EA2">
        <w:rPr>
          <w:rFonts w:ascii="Times New Roman" w:hAnsi="Times New Roman" w:cs="Times New Roman"/>
        </w:rPr>
        <w:t xml:space="preserve">na priloženej </w:t>
      </w:r>
      <w:r w:rsidR="00963077">
        <w:rPr>
          <w:rFonts w:ascii="Times New Roman" w:hAnsi="Times New Roman" w:cs="Times New Roman"/>
        </w:rPr>
        <w:t>záväznej prihláške</w:t>
      </w:r>
      <w:r w:rsidRPr="00965EA2">
        <w:rPr>
          <w:rFonts w:ascii="Times New Roman" w:hAnsi="Times New Roman" w:cs="Times New Roman"/>
        </w:rPr>
        <w:t xml:space="preserve"> prosíme oznámiť do  </w:t>
      </w:r>
      <w:r w:rsidR="001128CB">
        <w:rPr>
          <w:rFonts w:ascii="Times New Roman" w:hAnsi="Times New Roman" w:cs="Times New Roman"/>
          <w:b/>
          <w:bCs/>
        </w:rPr>
        <w:t>30</w:t>
      </w:r>
      <w:r w:rsidRPr="00965EA2">
        <w:rPr>
          <w:rFonts w:ascii="Times New Roman" w:hAnsi="Times New Roman" w:cs="Times New Roman"/>
          <w:b/>
          <w:bCs/>
        </w:rPr>
        <w:t xml:space="preserve">. </w:t>
      </w:r>
      <w:r w:rsidR="00E641FB">
        <w:rPr>
          <w:rFonts w:ascii="Times New Roman" w:hAnsi="Times New Roman" w:cs="Times New Roman"/>
          <w:b/>
          <w:bCs/>
        </w:rPr>
        <w:t>0</w:t>
      </w:r>
      <w:r w:rsidR="00FA2AC8">
        <w:rPr>
          <w:rFonts w:ascii="Times New Roman" w:hAnsi="Times New Roman" w:cs="Times New Roman"/>
          <w:b/>
          <w:bCs/>
        </w:rPr>
        <w:t>5</w:t>
      </w:r>
      <w:r w:rsidRPr="00965EA2">
        <w:rPr>
          <w:rFonts w:ascii="Times New Roman" w:hAnsi="Times New Roman" w:cs="Times New Roman"/>
          <w:b/>
          <w:bCs/>
        </w:rPr>
        <w:t>. 201</w:t>
      </w:r>
      <w:r w:rsidR="001128CB">
        <w:rPr>
          <w:rFonts w:ascii="Times New Roman" w:hAnsi="Times New Roman" w:cs="Times New Roman"/>
          <w:b/>
          <w:bCs/>
        </w:rPr>
        <w:t>9</w:t>
      </w:r>
      <w:r w:rsidRPr="00965EA2">
        <w:rPr>
          <w:rFonts w:ascii="Times New Roman" w:hAnsi="Times New Roman" w:cs="Times New Roman"/>
        </w:rPr>
        <w:t xml:space="preserve">  Dr. D. </w:t>
      </w:r>
      <w:proofErr w:type="spellStart"/>
      <w:r w:rsidRPr="00965EA2">
        <w:rPr>
          <w:rFonts w:ascii="Times New Roman" w:hAnsi="Times New Roman" w:cs="Times New Roman"/>
        </w:rPr>
        <w:t>Staššíkovej-Štukovskej</w:t>
      </w:r>
      <w:proofErr w:type="spellEnd"/>
      <w:r w:rsidRPr="00965EA2">
        <w:rPr>
          <w:rFonts w:ascii="Times New Roman" w:hAnsi="Times New Roman" w:cs="Times New Roman"/>
        </w:rPr>
        <w:t xml:space="preserve"> (</w:t>
      </w:r>
      <w:hyperlink r:id="rId12" w:history="1">
        <w:r w:rsidRPr="00965EA2">
          <w:rPr>
            <w:rStyle w:val="Hypertextovprepojenie"/>
            <w:rFonts w:ascii="Times New Roman" w:hAnsi="Times New Roman" w:cs="Times New Roman"/>
          </w:rPr>
          <w:t>danica.stassikova@gmail.com</w:t>
        </w:r>
      </w:hyperlink>
      <w:r w:rsidRPr="00965EA2">
        <w:rPr>
          <w:rFonts w:ascii="Times New Roman" w:hAnsi="Times New Roman" w:cs="Times New Roman"/>
        </w:rPr>
        <w:t>)</w:t>
      </w:r>
      <w:r w:rsidR="00DB7299">
        <w:rPr>
          <w:rFonts w:ascii="Times New Roman" w:hAnsi="Times New Roman" w:cs="Times New Roman"/>
        </w:rPr>
        <w:t>.</w:t>
      </w:r>
    </w:p>
    <w:p w:rsidR="00D46962" w:rsidRPr="00895A27" w:rsidRDefault="00895A27" w:rsidP="00895A27">
      <w:pPr>
        <w:shd w:val="clear" w:color="auto" w:fill="FFFFFF"/>
        <w:rPr>
          <w:color w:val="222222"/>
        </w:rPr>
      </w:pPr>
      <w:r w:rsidRPr="00895A27">
        <w:rPr>
          <w:rFonts w:ascii="Times New Roman" w:hAnsi="Times New Roman" w:cs="Times New Roman"/>
          <w:b/>
        </w:rPr>
        <w:t>Ubytovanie</w:t>
      </w:r>
      <w:r>
        <w:rPr>
          <w:rFonts w:ascii="Times New Roman" w:hAnsi="Times New Roman" w:cs="Times New Roman"/>
        </w:rPr>
        <w:t xml:space="preserve">: </w:t>
      </w:r>
      <w:r w:rsidR="00DB7299">
        <w:rPr>
          <w:rFonts w:ascii="Times New Roman" w:hAnsi="Times New Roman" w:cs="Times New Roman"/>
        </w:rPr>
        <w:t xml:space="preserve"> </w:t>
      </w:r>
      <w:r>
        <w:t xml:space="preserve">Hanušovce nad Topľou, Reštaurácia Eden: </w:t>
      </w:r>
      <w:hyperlink r:id="rId13" w:history="1">
        <w:r w:rsidRPr="0084371F">
          <w:rPr>
            <w:rStyle w:val="Hypertextovprepojenie"/>
          </w:rPr>
          <w:t>http://www.edenubytovanie.sk</w:t>
        </w:r>
      </w:hyperlink>
      <w:r>
        <w:rPr>
          <w:rStyle w:val="Hypertextovprepojenie"/>
        </w:rPr>
        <w:t xml:space="preserve">; </w:t>
      </w:r>
      <w:r w:rsidR="00054691">
        <w:rPr>
          <w:color w:val="222222"/>
        </w:rPr>
        <w:t>R</w:t>
      </w:r>
      <w:bookmarkStart w:id="2" w:name="_GoBack"/>
      <w:bookmarkEnd w:id="2"/>
      <w:r w:rsidRPr="00AF3141">
        <w:rPr>
          <w:color w:val="222222"/>
        </w:rPr>
        <w:t>eštaurácia Lietadlo</w:t>
      </w:r>
      <w:r>
        <w:rPr>
          <w:color w:val="222222"/>
        </w:rPr>
        <w:t xml:space="preserve"> (2 km od ARCHEOPARKU): </w:t>
      </w:r>
      <w:hyperlink r:id="rId14" w:history="1">
        <w:r w:rsidRPr="007C5FAB">
          <w:rPr>
            <w:rStyle w:val="Hypertextovprepojenie"/>
          </w:rPr>
          <w:t>http://www.tajana.sk/lietadlo/restauracia</w:t>
        </w:r>
      </w:hyperlink>
      <w:r>
        <w:rPr>
          <w:color w:val="1155CC"/>
          <w:u w:val="single"/>
        </w:rPr>
        <w:t xml:space="preserve">; </w:t>
      </w:r>
    </w:p>
    <w:p w:rsidR="00AC0FB4" w:rsidRDefault="00AC0FB4" w:rsidP="00AC0F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Účastníci si hradia </w:t>
      </w:r>
      <w:r w:rsidR="00EF057B">
        <w:rPr>
          <w:rFonts w:ascii="Times New Roman" w:hAnsi="Times New Roman" w:cs="Times New Roman"/>
        </w:rPr>
        <w:t>vlastné</w:t>
      </w:r>
      <w:r>
        <w:rPr>
          <w:rFonts w:ascii="Times New Roman" w:hAnsi="Times New Roman" w:cs="Times New Roman"/>
        </w:rPr>
        <w:t xml:space="preserve"> cestovné, ubytovacie a stravovacie náklady.</w:t>
      </w:r>
    </w:p>
    <w:p w:rsidR="00895A27" w:rsidRDefault="00895A27" w:rsidP="00AC0FB4">
      <w:pPr>
        <w:spacing w:line="240" w:lineRule="auto"/>
        <w:rPr>
          <w:rFonts w:ascii="Times New Roman" w:hAnsi="Times New Roman" w:cs="Times New Roman"/>
        </w:rPr>
      </w:pPr>
      <w:r w:rsidRPr="00895A2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FF67F30" wp14:editId="5E7A519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541020" cy="624840"/>
            <wp:effectExtent l="0" t="0" r="0" b="3810"/>
            <wp:wrapSquare wrapText="bothSides"/>
            <wp:docPr id="2" name="Obrázok 1" descr="SAS S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1" descr="SAS SA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24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A2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629B1075" wp14:editId="71D34200">
            <wp:simplePos x="0" y="0"/>
            <wp:positionH relativeFrom="column">
              <wp:posOffset>868680</wp:posOffset>
            </wp:positionH>
            <wp:positionV relativeFrom="paragraph">
              <wp:posOffset>107315</wp:posOffset>
            </wp:positionV>
            <wp:extent cx="838200" cy="513080"/>
            <wp:effectExtent l="0" t="0" r="0" b="1270"/>
            <wp:wrapSquare wrapText="bothSides"/>
            <wp:docPr id="3" name="Obrázok 10" descr="logo 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0" descr="logo SS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3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A2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0578DFDE" wp14:editId="0930FE46">
            <wp:simplePos x="0" y="0"/>
            <wp:positionH relativeFrom="column">
              <wp:posOffset>2095500</wp:posOffset>
            </wp:positionH>
            <wp:positionV relativeFrom="paragraph">
              <wp:posOffset>134620</wp:posOffset>
            </wp:positionV>
            <wp:extent cx="480060" cy="48006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web-archeopark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A2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4B1DB868" wp14:editId="4E384BBE">
            <wp:simplePos x="0" y="0"/>
            <wp:positionH relativeFrom="column">
              <wp:posOffset>3162300</wp:posOffset>
            </wp:positionH>
            <wp:positionV relativeFrom="paragraph">
              <wp:posOffset>43180</wp:posOffset>
            </wp:positionV>
            <wp:extent cx="1112520" cy="608330"/>
            <wp:effectExtent l="0" t="0" r="0" b="127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Ncom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06AD14DD" wp14:editId="390605CD">
            <wp:extent cx="518160" cy="5181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SS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21" cy="51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6C05">
        <w:rPr>
          <w:color w:val="00B0F0"/>
        </w:rPr>
        <w:t>SOŠS</w:t>
      </w:r>
      <w:r>
        <w:t xml:space="preserve"> </w:t>
      </w:r>
      <w:r w:rsidRPr="0004165C">
        <w:rPr>
          <w:color w:val="00B0F0"/>
        </w:rPr>
        <w:t>LR</w:t>
      </w:r>
      <w:r w:rsidRPr="00895A27">
        <w:rPr>
          <w:rFonts w:ascii="Times New Roman" w:hAnsi="Times New Roman" w:cs="Times New Roman"/>
        </w:rPr>
        <w:t xml:space="preserve"> </w:t>
      </w:r>
    </w:p>
    <w:p w:rsidR="00895A27" w:rsidRDefault="00895A27" w:rsidP="00AC0FB4">
      <w:pPr>
        <w:spacing w:line="240" w:lineRule="auto"/>
        <w:rPr>
          <w:rFonts w:ascii="Times New Roman" w:hAnsi="Times New Roman" w:cs="Times New Roman"/>
        </w:rPr>
      </w:pPr>
    </w:p>
    <w:p w:rsidR="00895A27" w:rsidRDefault="00895A27" w:rsidP="00AC0FB4">
      <w:pPr>
        <w:spacing w:line="240" w:lineRule="auto"/>
        <w:rPr>
          <w:rFonts w:ascii="Times New Roman" w:hAnsi="Times New Roman" w:cs="Times New Roman"/>
        </w:rPr>
      </w:pPr>
    </w:p>
    <w:p w:rsidR="00895A27" w:rsidRPr="00B847BC" w:rsidRDefault="00895A27" w:rsidP="00895A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47BC">
        <w:rPr>
          <w:rFonts w:ascii="Times New Roman" w:hAnsi="Times New Roman" w:cs="Times New Roman"/>
          <w:b/>
          <w:bCs/>
          <w:sz w:val="28"/>
          <w:szCs w:val="28"/>
        </w:rPr>
        <w:t xml:space="preserve">Záväzná prihláška </w:t>
      </w:r>
    </w:p>
    <w:p w:rsidR="00F30014" w:rsidRDefault="00895A27" w:rsidP="00895A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2</w:t>
      </w:r>
      <w:r w:rsidRPr="007503E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3E0">
        <w:rPr>
          <w:rFonts w:ascii="Times New Roman" w:hAnsi="Times New Roman" w:cs="Times New Roman"/>
          <w:b/>
          <w:bCs/>
          <w:sz w:val="24"/>
          <w:szCs w:val="24"/>
        </w:rPr>
        <w:t>okrúhly stôl</w:t>
      </w:r>
      <w:r>
        <w:rPr>
          <w:rFonts w:ascii="Times New Roman" w:hAnsi="Times New Roman" w:cs="Times New Roman"/>
          <w:b/>
          <w:bCs/>
          <w:sz w:val="24"/>
          <w:szCs w:val="24"/>
        </w:rPr>
        <w:t>, workshop a experimenty so sklom</w:t>
      </w:r>
      <w:r w:rsidR="00F3001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</w:p>
    <w:p w:rsidR="00895A27" w:rsidRPr="007503E0" w:rsidRDefault="00895A27" w:rsidP="00F300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3E0">
        <w:rPr>
          <w:rFonts w:ascii="Times New Roman" w:hAnsi="Times New Roman" w:cs="Times New Roman"/>
          <w:b/>
          <w:bCs/>
          <w:sz w:val="24"/>
          <w:szCs w:val="24"/>
        </w:rPr>
        <w:t>História skla</w:t>
      </w:r>
      <w:r w:rsidR="00F3001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503E0">
        <w:rPr>
          <w:rFonts w:ascii="Times New Roman" w:hAnsi="Times New Roman" w:cs="Times New Roman"/>
          <w:b/>
          <w:bCs/>
          <w:sz w:val="24"/>
          <w:szCs w:val="24"/>
        </w:rPr>
        <w:t>východné  Slovensko</w:t>
      </w:r>
      <w:r w:rsidR="00F300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5A27" w:rsidRPr="007503E0" w:rsidRDefault="00895A27" w:rsidP="00895A27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5A27" w:rsidRPr="007503E0" w:rsidTr="000F44EE">
        <w:tc>
          <w:tcPr>
            <w:tcW w:w="5000" w:type="pct"/>
          </w:tcPr>
          <w:p w:rsidR="00895A27" w:rsidRPr="007503E0" w:rsidRDefault="00895A27" w:rsidP="000F44E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0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Meno, priezvisko, tituly:</w:t>
            </w:r>
          </w:p>
        </w:tc>
      </w:tr>
      <w:tr w:rsidR="00895A27" w:rsidRPr="007503E0" w:rsidTr="000F44EE">
        <w:tc>
          <w:tcPr>
            <w:tcW w:w="5000" w:type="pct"/>
          </w:tcPr>
          <w:p w:rsidR="00895A27" w:rsidRPr="007503E0" w:rsidRDefault="00895A27" w:rsidP="000F44E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0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Adresa &amp; e</w:t>
            </w:r>
            <w:r w:rsidR="00A302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50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mail kontakt:</w:t>
            </w:r>
          </w:p>
        </w:tc>
      </w:tr>
      <w:tr w:rsidR="00895A27" w:rsidRPr="007503E0" w:rsidTr="000F44EE">
        <w:tc>
          <w:tcPr>
            <w:tcW w:w="5000" w:type="pct"/>
          </w:tcPr>
          <w:p w:rsidR="00895A27" w:rsidRPr="007503E0" w:rsidRDefault="00895A27" w:rsidP="000F44E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0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Názov aktívneho príspevku (</w:t>
            </w:r>
            <w:r w:rsidRPr="00A302E9">
              <w:rPr>
                <w:rFonts w:ascii="Times New Roman" w:hAnsi="Times New Roman" w:cs="Times New Roman"/>
                <w:iCs/>
                <w:sz w:val="24"/>
                <w:szCs w:val="24"/>
              </w:rPr>
              <w:t>za názov do zátvorky doplniť špecifikáciu</w:t>
            </w:r>
            <w:r w:rsidRPr="00750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–</w:t>
            </w:r>
            <w:r w:rsidRPr="00750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0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poster</w:t>
            </w:r>
            <w:proofErr w:type="spellEnd"/>
            <w:r w:rsidRPr="00750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predmety (</w:t>
            </w:r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účastník môže priniesť priamo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sklenený </w:t>
            </w:r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>predmet aj neúplný</w:t>
            </w:r>
            <w:r w:rsidRPr="00750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referát. </w:t>
            </w:r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>Samostatne pripojiť kľúčové slová v slovenskom jazyku (lokalita, uloženie v múzeu, predmety napr. črepy skla 15.-16. storočie; alebo skle</w:t>
            </w:r>
            <w:r w:rsidR="00A302E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>ný korálik 4. storočie; pohár 19. storočie, zaniknutá skláreň, sklo v piesňach atď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prípadne stručný abstrakt</w:t>
            </w:r>
            <w:r w:rsidR="0005469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503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95A27" w:rsidRPr="007503E0" w:rsidTr="000F44EE">
        <w:tc>
          <w:tcPr>
            <w:tcW w:w="5000" w:type="pct"/>
          </w:tcPr>
          <w:p w:rsidR="00895A27" w:rsidRPr="007503E0" w:rsidRDefault="00895A27" w:rsidP="000F44EE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95A27" w:rsidRPr="007503E0" w:rsidTr="000F44EE">
        <w:tc>
          <w:tcPr>
            <w:tcW w:w="5000" w:type="pct"/>
          </w:tcPr>
          <w:p w:rsidR="00895A27" w:rsidRPr="007503E0" w:rsidRDefault="00895A27" w:rsidP="000F44E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95A27" w:rsidRPr="007503E0" w:rsidTr="000F44EE">
        <w:tc>
          <w:tcPr>
            <w:tcW w:w="5000" w:type="pct"/>
          </w:tcPr>
          <w:p w:rsidR="00895A27" w:rsidRPr="007503E0" w:rsidRDefault="00895A27" w:rsidP="000F44E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>Záujem o účasť 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tavbách skla v sobotu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>.6.201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3E0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03E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895A27" w:rsidRPr="007503E0" w:rsidTr="000F44EE">
        <w:tc>
          <w:tcPr>
            <w:tcW w:w="5000" w:type="pct"/>
          </w:tcPr>
          <w:p w:rsidR="00895A27" w:rsidRPr="007503E0" w:rsidRDefault="00895A27" w:rsidP="000F44E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8">
              <w:rPr>
                <w:rFonts w:ascii="Times New Roman" w:hAnsi="Times New Roman" w:cs="Times New Roman"/>
                <w:i/>
                <w:sz w:val="24"/>
                <w:szCs w:val="24"/>
              </w:rPr>
              <w:t>Účasť na spoločenskom večeri v piatok 21.6.2019*: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503E0">
              <w:rPr>
                <w:rFonts w:ascii="Times New Roman" w:hAnsi="Times New Roman" w:cs="Times New Roman"/>
                <w:b/>
                <w:sz w:val="24"/>
                <w:szCs w:val="24"/>
              </w:rPr>
              <w:t>áno        nie</w:t>
            </w:r>
          </w:p>
        </w:tc>
      </w:tr>
      <w:tr w:rsidR="00895A27" w:rsidRPr="007503E0" w:rsidTr="000F44EE">
        <w:tc>
          <w:tcPr>
            <w:tcW w:w="5000" w:type="pct"/>
          </w:tcPr>
          <w:p w:rsidR="00895A27" w:rsidRPr="007503E0" w:rsidRDefault="00895A27" w:rsidP="000F44E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Záujem o exkurziu do </w:t>
            </w:r>
            <w:proofErr w:type="spellStart"/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>Trz</w:t>
            </w:r>
            <w:r w:rsidR="00664AFB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EB00B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>nice</w:t>
            </w:r>
            <w:proofErr w:type="spellEnd"/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>, Poľsko v nedeľu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>.6.201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503E0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03E0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3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03E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895A27" w:rsidRPr="007503E0" w:rsidTr="000F44EE">
        <w:tc>
          <w:tcPr>
            <w:tcW w:w="5000" w:type="pct"/>
          </w:tcPr>
          <w:p w:rsidR="00895A27" w:rsidRPr="007503E0" w:rsidRDefault="00895A27" w:rsidP="000F44E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A27" w:rsidRDefault="00895A27" w:rsidP="00895A27">
      <w:pPr>
        <w:rPr>
          <w:rFonts w:ascii="Times New Roman" w:hAnsi="Times New Roman" w:cs="Times New Roman"/>
          <w:sz w:val="24"/>
          <w:szCs w:val="24"/>
        </w:rPr>
      </w:pPr>
      <w:r w:rsidRPr="007503E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503E0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7503E0">
        <w:rPr>
          <w:rFonts w:ascii="Times New Roman" w:hAnsi="Times New Roman" w:cs="Times New Roman"/>
          <w:sz w:val="24"/>
          <w:szCs w:val="24"/>
        </w:rPr>
        <w:t xml:space="preserve"> sa vymazať</w:t>
      </w:r>
    </w:p>
    <w:p w:rsidR="00895A27" w:rsidRPr="007503E0" w:rsidRDefault="00895A27" w:rsidP="00895A27">
      <w:pPr>
        <w:rPr>
          <w:rFonts w:ascii="Times New Roman" w:hAnsi="Times New Roman" w:cs="Times New Roman"/>
          <w:sz w:val="24"/>
          <w:szCs w:val="24"/>
        </w:rPr>
      </w:pPr>
    </w:p>
    <w:p w:rsidR="00895A27" w:rsidRPr="007503E0" w:rsidRDefault="00895A27" w:rsidP="00895A27">
      <w:pPr>
        <w:rPr>
          <w:rFonts w:ascii="Times New Roman" w:hAnsi="Times New Roman" w:cs="Times New Roman"/>
          <w:sz w:val="24"/>
          <w:szCs w:val="24"/>
        </w:rPr>
      </w:pPr>
      <w:r w:rsidRPr="007503E0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503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503E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7503E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95A27" w:rsidRPr="007503E0" w:rsidRDefault="00895A27" w:rsidP="00895A27">
      <w:pPr>
        <w:rPr>
          <w:rFonts w:ascii="Times New Roman" w:hAnsi="Times New Roman" w:cs="Times New Roman"/>
          <w:sz w:val="24"/>
          <w:szCs w:val="24"/>
        </w:rPr>
      </w:pPr>
      <w:r w:rsidRPr="007503E0">
        <w:rPr>
          <w:rFonts w:ascii="Times New Roman" w:hAnsi="Times New Roman" w:cs="Times New Roman"/>
          <w:sz w:val="24"/>
          <w:szCs w:val="24"/>
        </w:rPr>
        <w:t>Dátum (</w:t>
      </w:r>
      <w:r w:rsidRPr="005C7813">
        <w:rPr>
          <w:rFonts w:ascii="Times New Roman" w:hAnsi="Times New Roman" w:cs="Times New Roman"/>
          <w:sz w:val="20"/>
          <w:szCs w:val="20"/>
        </w:rPr>
        <w:t xml:space="preserve">doplníme podľa </w:t>
      </w:r>
      <w:r w:rsidR="00054691">
        <w:rPr>
          <w:rFonts w:ascii="Times New Roman" w:hAnsi="Times New Roman" w:cs="Times New Roman"/>
          <w:sz w:val="20"/>
          <w:szCs w:val="20"/>
        </w:rPr>
        <w:t>prijatia</w:t>
      </w:r>
      <w:r>
        <w:rPr>
          <w:rFonts w:ascii="Times New Roman" w:hAnsi="Times New Roman" w:cs="Times New Roman"/>
          <w:sz w:val="24"/>
          <w:szCs w:val="24"/>
        </w:rPr>
        <w:t xml:space="preserve">)                      </w:t>
      </w:r>
      <w:r w:rsidR="000546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E0">
        <w:rPr>
          <w:rFonts w:ascii="Times New Roman" w:hAnsi="Times New Roman" w:cs="Times New Roman"/>
          <w:sz w:val="24"/>
          <w:szCs w:val="24"/>
        </w:rPr>
        <w:t>podpis (</w:t>
      </w:r>
      <w:r w:rsidRPr="005C7813">
        <w:rPr>
          <w:rFonts w:ascii="Times New Roman" w:hAnsi="Times New Roman" w:cs="Times New Roman"/>
          <w:sz w:val="20"/>
          <w:szCs w:val="20"/>
        </w:rPr>
        <w:t>v prípade zaslania mailom nie je potrebný</w:t>
      </w:r>
      <w:r w:rsidRPr="007503E0">
        <w:rPr>
          <w:rFonts w:ascii="Times New Roman" w:hAnsi="Times New Roman" w:cs="Times New Roman"/>
          <w:sz w:val="24"/>
          <w:szCs w:val="24"/>
        </w:rPr>
        <w:t>)</w:t>
      </w:r>
    </w:p>
    <w:p w:rsidR="00895A27" w:rsidRPr="007503E0" w:rsidRDefault="00895A27" w:rsidP="00895A27">
      <w:pPr>
        <w:rPr>
          <w:rFonts w:ascii="Times New Roman" w:hAnsi="Times New Roman" w:cs="Times New Roman"/>
          <w:sz w:val="24"/>
          <w:szCs w:val="24"/>
        </w:rPr>
      </w:pPr>
    </w:p>
    <w:p w:rsidR="00895A27" w:rsidRPr="007503E0" w:rsidRDefault="00895A27" w:rsidP="00895A27">
      <w:pPr>
        <w:rPr>
          <w:rFonts w:ascii="Times New Roman" w:hAnsi="Times New Roman" w:cs="Times New Roman"/>
          <w:sz w:val="24"/>
          <w:szCs w:val="24"/>
        </w:rPr>
      </w:pPr>
      <w:r w:rsidRPr="007503E0">
        <w:rPr>
          <w:rFonts w:ascii="Times New Roman" w:hAnsi="Times New Roman" w:cs="Times New Roman"/>
          <w:sz w:val="24"/>
          <w:szCs w:val="24"/>
        </w:rPr>
        <w:t xml:space="preserve">Doručiť najneskôr </w:t>
      </w:r>
      <w:r w:rsidRPr="007503E0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7503E0">
        <w:rPr>
          <w:rFonts w:ascii="Times New Roman" w:hAnsi="Times New Roman" w:cs="Times New Roman"/>
          <w:b/>
          <w:sz w:val="24"/>
          <w:szCs w:val="24"/>
        </w:rPr>
        <w:t>. 05.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03E0">
        <w:rPr>
          <w:rFonts w:ascii="Times New Roman" w:hAnsi="Times New Roman" w:cs="Times New Roman"/>
          <w:sz w:val="24"/>
          <w:szCs w:val="24"/>
        </w:rPr>
        <w:t xml:space="preserve"> na adresu:</w:t>
      </w:r>
    </w:p>
    <w:p w:rsidR="00895A27" w:rsidRPr="007503E0" w:rsidRDefault="00895A27" w:rsidP="00895A27">
      <w:pPr>
        <w:rPr>
          <w:rFonts w:ascii="Times New Roman" w:hAnsi="Times New Roman" w:cs="Times New Roman"/>
          <w:sz w:val="24"/>
          <w:szCs w:val="24"/>
        </w:rPr>
      </w:pPr>
      <w:r w:rsidRPr="007503E0">
        <w:rPr>
          <w:rFonts w:ascii="Times New Roman" w:hAnsi="Times New Roman" w:cs="Times New Roman"/>
          <w:sz w:val="24"/>
          <w:szCs w:val="24"/>
        </w:rPr>
        <w:t>Dr. Danica Staššíková-</w:t>
      </w:r>
      <w:proofErr w:type="spellStart"/>
      <w:r w:rsidRPr="007503E0">
        <w:rPr>
          <w:rFonts w:ascii="Times New Roman" w:hAnsi="Times New Roman" w:cs="Times New Roman"/>
          <w:sz w:val="24"/>
          <w:szCs w:val="24"/>
        </w:rPr>
        <w:t>Štukovská</w:t>
      </w:r>
      <w:proofErr w:type="spellEnd"/>
      <w:r w:rsidRPr="007503E0">
        <w:rPr>
          <w:rFonts w:ascii="Times New Roman" w:hAnsi="Times New Roman" w:cs="Times New Roman"/>
          <w:sz w:val="24"/>
          <w:szCs w:val="24"/>
        </w:rPr>
        <w:t xml:space="preserve">   -  </w:t>
      </w:r>
      <w:hyperlink r:id="rId16" w:history="1">
        <w:r w:rsidRPr="00035E67">
          <w:rPr>
            <w:rStyle w:val="Hypertextovprepojenie"/>
            <w:rFonts w:ascii="Times New Roman" w:hAnsi="Times New Roman" w:cs="Times New Roman"/>
            <w:sz w:val="24"/>
            <w:szCs w:val="24"/>
          </w:rPr>
          <w:t>danica.stassikova@gmail.com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3E0">
        <w:rPr>
          <w:rFonts w:ascii="Times New Roman" w:hAnsi="Times New Roman" w:cs="Times New Roman"/>
          <w:sz w:val="24"/>
          <w:szCs w:val="24"/>
        </w:rPr>
        <w:tab/>
      </w:r>
    </w:p>
    <w:p w:rsidR="00895A27" w:rsidRPr="0000768A" w:rsidRDefault="00895A27" w:rsidP="00895A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Kľúčové slová</w:t>
      </w:r>
      <w:r w:rsidRPr="007503E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95A27" w:rsidRDefault="00895A27">
      <w:pPr>
        <w:spacing w:line="240" w:lineRule="auto"/>
        <w:rPr>
          <w:rFonts w:ascii="Times New Roman" w:hAnsi="Times New Roman" w:cs="Times New Roman"/>
        </w:rPr>
      </w:pPr>
    </w:p>
    <w:sectPr w:rsidR="0089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33832"/>
    <w:multiLevelType w:val="hybridMultilevel"/>
    <w:tmpl w:val="FC3AC730"/>
    <w:lvl w:ilvl="0" w:tplc="1A22D7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25FD"/>
    <w:multiLevelType w:val="hybridMultilevel"/>
    <w:tmpl w:val="2F7E459E"/>
    <w:lvl w:ilvl="0" w:tplc="51CA1702">
      <w:start w:val="2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14E6A"/>
    <w:multiLevelType w:val="hybridMultilevel"/>
    <w:tmpl w:val="182A4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DB"/>
    <w:rsid w:val="00001282"/>
    <w:rsid w:val="00015903"/>
    <w:rsid w:val="0003308E"/>
    <w:rsid w:val="00054691"/>
    <w:rsid w:val="000D4150"/>
    <w:rsid w:val="001119AA"/>
    <w:rsid w:val="001128CB"/>
    <w:rsid w:val="00115121"/>
    <w:rsid w:val="00116EAF"/>
    <w:rsid w:val="001214ED"/>
    <w:rsid w:val="00140F83"/>
    <w:rsid w:val="00183749"/>
    <w:rsid w:val="00194181"/>
    <w:rsid w:val="001D1A58"/>
    <w:rsid w:val="001E3109"/>
    <w:rsid w:val="001F3B82"/>
    <w:rsid w:val="002375DA"/>
    <w:rsid w:val="00270859"/>
    <w:rsid w:val="0027222A"/>
    <w:rsid w:val="00296BE7"/>
    <w:rsid w:val="002D2BEB"/>
    <w:rsid w:val="002E48CA"/>
    <w:rsid w:val="0039690B"/>
    <w:rsid w:val="003A5D8F"/>
    <w:rsid w:val="003B0858"/>
    <w:rsid w:val="003B28F4"/>
    <w:rsid w:val="003F0AE0"/>
    <w:rsid w:val="004317DB"/>
    <w:rsid w:val="00436C05"/>
    <w:rsid w:val="00453571"/>
    <w:rsid w:val="00464D6C"/>
    <w:rsid w:val="00491EE3"/>
    <w:rsid w:val="004923B5"/>
    <w:rsid w:val="00495427"/>
    <w:rsid w:val="004971D6"/>
    <w:rsid w:val="004A4250"/>
    <w:rsid w:val="00565389"/>
    <w:rsid w:val="00597AC4"/>
    <w:rsid w:val="005A28F4"/>
    <w:rsid w:val="005A3347"/>
    <w:rsid w:val="005A40D0"/>
    <w:rsid w:val="005C0359"/>
    <w:rsid w:val="0061581A"/>
    <w:rsid w:val="00645321"/>
    <w:rsid w:val="0065373E"/>
    <w:rsid w:val="00662E8B"/>
    <w:rsid w:val="00664AFB"/>
    <w:rsid w:val="006B093B"/>
    <w:rsid w:val="00727BD4"/>
    <w:rsid w:val="007311EF"/>
    <w:rsid w:val="0073596F"/>
    <w:rsid w:val="00754EB1"/>
    <w:rsid w:val="007550DB"/>
    <w:rsid w:val="00791040"/>
    <w:rsid w:val="007B6BBF"/>
    <w:rsid w:val="007C1853"/>
    <w:rsid w:val="007C7CA3"/>
    <w:rsid w:val="007C7CF7"/>
    <w:rsid w:val="007D22E6"/>
    <w:rsid w:val="007D2D0F"/>
    <w:rsid w:val="007E62E2"/>
    <w:rsid w:val="00806CBD"/>
    <w:rsid w:val="00825643"/>
    <w:rsid w:val="00843B08"/>
    <w:rsid w:val="0085533F"/>
    <w:rsid w:val="00883450"/>
    <w:rsid w:val="00895A27"/>
    <w:rsid w:val="00933FE9"/>
    <w:rsid w:val="0096260F"/>
    <w:rsid w:val="00963077"/>
    <w:rsid w:val="00965602"/>
    <w:rsid w:val="00972099"/>
    <w:rsid w:val="009727C8"/>
    <w:rsid w:val="00972E59"/>
    <w:rsid w:val="009B7C9D"/>
    <w:rsid w:val="009C1BD9"/>
    <w:rsid w:val="009D40DA"/>
    <w:rsid w:val="009D78B0"/>
    <w:rsid w:val="00A0527E"/>
    <w:rsid w:val="00A11120"/>
    <w:rsid w:val="00A2569C"/>
    <w:rsid w:val="00A302E9"/>
    <w:rsid w:val="00A416C2"/>
    <w:rsid w:val="00A5184D"/>
    <w:rsid w:val="00A71B34"/>
    <w:rsid w:val="00A9506A"/>
    <w:rsid w:val="00AA1053"/>
    <w:rsid w:val="00AA2BA8"/>
    <w:rsid w:val="00AB0CBE"/>
    <w:rsid w:val="00AC0FB4"/>
    <w:rsid w:val="00AF0453"/>
    <w:rsid w:val="00B11224"/>
    <w:rsid w:val="00B20D5F"/>
    <w:rsid w:val="00B33637"/>
    <w:rsid w:val="00B76B0A"/>
    <w:rsid w:val="00BB21B6"/>
    <w:rsid w:val="00BF1185"/>
    <w:rsid w:val="00C060B8"/>
    <w:rsid w:val="00C1296A"/>
    <w:rsid w:val="00CE36C9"/>
    <w:rsid w:val="00CE3EEB"/>
    <w:rsid w:val="00CF0899"/>
    <w:rsid w:val="00CF6B8F"/>
    <w:rsid w:val="00D22A07"/>
    <w:rsid w:val="00D46962"/>
    <w:rsid w:val="00D56FB3"/>
    <w:rsid w:val="00D570D6"/>
    <w:rsid w:val="00D97714"/>
    <w:rsid w:val="00DB7299"/>
    <w:rsid w:val="00E161B2"/>
    <w:rsid w:val="00E235DE"/>
    <w:rsid w:val="00E357F0"/>
    <w:rsid w:val="00E453EA"/>
    <w:rsid w:val="00E641FB"/>
    <w:rsid w:val="00EA2818"/>
    <w:rsid w:val="00EB00B3"/>
    <w:rsid w:val="00EC753E"/>
    <w:rsid w:val="00EE3463"/>
    <w:rsid w:val="00EF057B"/>
    <w:rsid w:val="00F10BFB"/>
    <w:rsid w:val="00F30014"/>
    <w:rsid w:val="00F858FE"/>
    <w:rsid w:val="00FA2AC8"/>
    <w:rsid w:val="00FC36B4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9E50"/>
  <w15:chartTrackingRefBased/>
  <w15:docId w15:val="{053E372B-CDE0-4A27-83CD-4E1A9982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0DB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7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550DB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B0858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895A27"/>
    <w:pPr>
      <w:ind w:left="720"/>
      <w:contextualSpacing/>
    </w:pPr>
  </w:style>
  <w:style w:type="table" w:styleId="Mriekatabuky">
    <w:name w:val="Table Grid"/>
    <w:basedOn w:val="Normlnatabuka"/>
    <w:uiPriority w:val="39"/>
    <w:rsid w:val="00F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denubytovanie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nica.stassikov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nica.stassikov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tajana.sk/lietadlo/restauraci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Danica Staššíková</cp:lastModifiedBy>
  <cp:revision>18</cp:revision>
  <dcterms:created xsi:type="dcterms:W3CDTF">2019-04-22T18:20:00Z</dcterms:created>
  <dcterms:modified xsi:type="dcterms:W3CDTF">2019-04-25T11:01:00Z</dcterms:modified>
</cp:coreProperties>
</file>